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D7E" w:rsidRDefault="00E06D7E" w:rsidP="00E06D7E">
      <w:pPr>
        <w:spacing w:line="360" w:lineRule="auto"/>
        <w:jc w:val="center"/>
        <w:rPr>
          <w:rFonts w:asciiTheme="minorHAnsi" w:hAnsiTheme="minorHAnsi" w:cs="Arial"/>
          <w:b/>
        </w:rPr>
      </w:pPr>
    </w:p>
    <w:p w:rsidR="00E06D7E" w:rsidRDefault="00E06D7E" w:rsidP="00E06D7E">
      <w:pPr>
        <w:spacing w:line="360" w:lineRule="auto"/>
        <w:jc w:val="center"/>
        <w:rPr>
          <w:rFonts w:asciiTheme="minorHAnsi" w:hAnsiTheme="minorHAnsi" w:cs="Arial"/>
          <w:b/>
        </w:rPr>
      </w:pPr>
      <w:bookmarkStart w:id="0" w:name="__DdeLink__71_814984449"/>
      <w:bookmarkEnd w:id="0"/>
      <w:r>
        <w:rPr>
          <w:rFonts w:asciiTheme="minorHAnsi" w:hAnsiTheme="minorHAnsi" w:cs="Arial"/>
          <w:b/>
        </w:rPr>
        <w:t>PLANEJAMENTO DE AULA</w:t>
      </w:r>
    </w:p>
    <w:p w:rsidR="00E06D7E" w:rsidRDefault="00E06D7E" w:rsidP="00E06D7E">
      <w:pPr>
        <w:spacing w:line="360" w:lineRule="auto"/>
        <w:jc w:val="center"/>
        <w:rPr>
          <w:rFonts w:asciiTheme="minorHAnsi" w:hAnsiTheme="minorHAnsi" w:cs="Arial"/>
          <w:b/>
        </w:rPr>
      </w:pP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2"/>
      </w:tblGrid>
      <w:tr w:rsidR="00E06D7E" w:rsidTr="00E06D7E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Título</w:t>
            </w:r>
            <w:r>
              <w:rPr>
                <w:rFonts w:asciiTheme="minorHAnsi" w:hAnsiTheme="minorHAnsi" w:cs="Arial"/>
              </w:rPr>
              <w:t xml:space="preserve">: Leitura, preferências e autonomia </w:t>
            </w:r>
            <w:proofErr w:type="gramStart"/>
            <w:r>
              <w:rPr>
                <w:rFonts w:asciiTheme="minorHAnsi" w:hAnsiTheme="minorHAnsi" w:cs="Arial"/>
              </w:rPr>
              <w:t>criativa</w:t>
            </w:r>
            <w:proofErr w:type="gramEnd"/>
            <w:r>
              <w:rPr>
                <w:rFonts w:asciiTheme="minorHAnsi" w:hAnsiTheme="minorHAnsi" w:cs="Arial"/>
              </w:rPr>
              <w:t xml:space="preserve"> 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Local e Realização: </w:t>
            </w:r>
            <w:r>
              <w:rPr>
                <w:rFonts w:asciiTheme="minorHAnsi" w:hAnsiTheme="minorHAnsi" w:cs="Arial"/>
              </w:rPr>
              <w:t xml:space="preserve">Palmeira das Missões – E.E. E. F. Presidente João </w:t>
            </w:r>
            <w:proofErr w:type="gramStart"/>
            <w:r>
              <w:rPr>
                <w:rFonts w:asciiTheme="minorHAnsi" w:hAnsiTheme="minorHAnsi" w:cs="Arial"/>
              </w:rPr>
              <w:t>Goulart</w:t>
            </w:r>
            <w:proofErr w:type="gramEnd"/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Data</w:t>
            </w:r>
            <w:r>
              <w:rPr>
                <w:rFonts w:asciiTheme="minorHAnsi" w:hAnsiTheme="minorHAnsi" w:cs="Arial"/>
              </w:rPr>
              <w:t>: 11/05/2016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Duração: </w:t>
            </w:r>
            <w:r>
              <w:rPr>
                <w:rFonts w:asciiTheme="minorHAnsi" w:hAnsiTheme="minorHAnsi" w:cs="Arial"/>
              </w:rPr>
              <w:t>20 dias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Turma:</w:t>
            </w:r>
            <w:r>
              <w:rPr>
                <w:rFonts w:asciiTheme="minorHAnsi" w:hAnsiTheme="minorHAnsi" w:cs="Arial"/>
              </w:rPr>
              <w:t xml:space="preserve"> 9º Anos - Ensino Fundamental 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Professor: </w:t>
            </w:r>
            <w:r>
              <w:rPr>
                <w:rFonts w:asciiTheme="minorHAnsi" w:hAnsiTheme="minorHAnsi" w:cs="Arial"/>
              </w:rPr>
              <w:t>Claudio Roberto da Silva Mineiro</w:t>
            </w:r>
          </w:p>
        </w:tc>
      </w:tr>
      <w:tr w:rsidR="00E06D7E" w:rsidTr="00E06D7E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Objetivos: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Aguçar o potencial cognitivo e criativo do aluno na escrita e na produção artística; 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Promover o desenvolvimento e a aplicação do vocabulário na prática oral;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Oportunizar o acesso aos diversos e novos tipos de leitura dentro e fora da escola;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Possibilitar a vivência de emoções, o exercício da fantasia e da imaginação;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Favorecer a formação crítica, autônoma e emancipatória do aluno;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Identificar a preferência de leitura dos alunos.</w:t>
            </w:r>
          </w:p>
        </w:tc>
      </w:tr>
      <w:tr w:rsidR="00E06D7E" w:rsidTr="00E06D7E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Descrição da aula: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Visitação a pontos de leitura;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Produções de teatro, maquetes e seminários para discussão e debates;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Construção de gráficos.</w:t>
            </w:r>
          </w:p>
        </w:tc>
      </w:tr>
      <w:tr w:rsidR="00E06D7E" w:rsidTr="00E06D7E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Avaliação: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Ao longo do desenvolvimento do projeto, a avalição será contínua e diagnóstica, considerando cada obra lida e explicada, sempre num estabelecimento de relação entre o conteúdo estudado e a realidade contextual do aluno e da sociedade como um todo.</w:t>
            </w:r>
          </w:p>
        </w:tc>
      </w:tr>
    </w:tbl>
    <w:p w:rsidR="00E06D7E" w:rsidRDefault="00E06D7E" w:rsidP="00E06D7E">
      <w:pPr>
        <w:spacing w:line="360" w:lineRule="auto"/>
        <w:jc w:val="both"/>
        <w:rPr>
          <w:rFonts w:asciiTheme="minorHAnsi" w:hAnsiTheme="minorHAnsi"/>
        </w:rPr>
      </w:pPr>
    </w:p>
    <w:p w:rsidR="00112313" w:rsidRDefault="00112313">
      <w:bookmarkStart w:id="1" w:name="_GoBack"/>
      <w:bookmarkEnd w:id="1"/>
    </w:p>
    <w:sectPr w:rsidR="001123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D7E"/>
    <w:rsid w:val="00112313"/>
    <w:rsid w:val="00E0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7E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7E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947</Characters>
  <Application>Microsoft Office Word</Application>
  <DocSecurity>0</DocSecurity>
  <Lines>7</Lines>
  <Paragraphs>2</Paragraphs>
  <ScaleCrop>false</ScaleCrop>
  <Company>Secretaria da Educação do Rio Grande do Sul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1</cp:revision>
  <dcterms:created xsi:type="dcterms:W3CDTF">2016-05-11T14:07:00Z</dcterms:created>
  <dcterms:modified xsi:type="dcterms:W3CDTF">2016-05-11T14:07:00Z</dcterms:modified>
</cp:coreProperties>
</file>